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C861" w14:textId="7E09CFC3" w:rsidR="003C2AEB" w:rsidRPr="00651F74" w:rsidRDefault="003429D5" w:rsidP="00651F74">
      <w:pPr>
        <w:pStyle w:val="1"/>
      </w:pPr>
      <w:r>
        <w:rPr>
          <w:rFonts w:asciiTheme="majorEastAsia" w:hAnsiTheme="majorEastAsia" w:hint="eastAsia"/>
        </w:rPr>
        <w:t>4</w:t>
      </w:r>
      <w:r w:rsidR="003C2AEB" w:rsidRPr="00651F74">
        <w:rPr>
          <w:rFonts w:hint="eastAsia"/>
        </w:rPr>
        <w:t>月の海況（対馬東水道）</w:t>
      </w:r>
    </w:p>
    <w:p w14:paraId="240AE5D7" w14:textId="0FDC639D" w:rsidR="008201D6" w:rsidRPr="008201D6" w:rsidRDefault="008201D6" w:rsidP="008201D6"/>
    <w:p w14:paraId="51203036" w14:textId="5C3F727F" w:rsidR="003C2AEB" w:rsidRDefault="003C2AEB" w:rsidP="003C2AEB">
      <w:pPr>
        <w:jc w:val="right"/>
      </w:pPr>
      <w:r>
        <w:rPr>
          <w:rFonts w:hint="eastAsia"/>
        </w:rPr>
        <w:t>福岡県水産海洋技術センター</w:t>
      </w:r>
    </w:p>
    <w:p w14:paraId="5AE66FEB" w14:textId="58ACB19C" w:rsidR="00210A57" w:rsidRDefault="00210A57" w:rsidP="00210A57">
      <w:pPr>
        <w:ind w:right="420" w:firstLineChars="3050" w:firstLine="6405"/>
      </w:pPr>
      <w:r>
        <w:t>TEL (092)806-0884</w:t>
      </w:r>
    </w:p>
    <w:p w14:paraId="55605E37" w14:textId="5BD07F4F" w:rsidR="00210A57" w:rsidRDefault="00210A57" w:rsidP="00210A57">
      <w:pPr>
        <w:ind w:right="420" w:firstLineChars="3050" w:firstLine="6405"/>
      </w:pPr>
      <w:r>
        <w:t>FAX (092)805-1155</w:t>
      </w:r>
    </w:p>
    <w:p w14:paraId="6D0B47A2" w14:textId="6C629155" w:rsidR="00210A57" w:rsidRPr="00ED280C" w:rsidRDefault="00210A57" w:rsidP="003C2AEB"/>
    <w:p w14:paraId="64C80204" w14:textId="18178764" w:rsidR="00DF533E" w:rsidRDefault="00C75E1D" w:rsidP="00DF533E">
      <w:pPr>
        <w:ind w:firstLineChars="100" w:firstLine="210"/>
      </w:pPr>
      <w:r>
        <w:t>令和</w:t>
      </w:r>
      <w:r w:rsidR="003E7E55">
        <w:rPr>
          <w:rFonts w:hint="eastAsia"/>
        </w:rPr>
        <w:t>8</w:t>
      </w:r>
      <w:r w:rsidR="005E3CF6">
        <w:t>年</w:t>
      </w:r>
      <w:r w:rsidR="003429D5">
        <w:rPr>
          <w:rFonts w:hint="eastAsia"/>
        </w:rPr>
        <w:t>4</w:t>
      </w:r>
      <w:r w:rsidR="00DF533E">
        <w:t>月</w:t>
      </w:r>
      <w:r w:rsidR="003E7E55">
        <w:rPr>
          <w:rFonts w:hint="eastAsia"/>
        </w:rPr>
        <w:t>3</w:t>
      </w:r>
      <w:r w:rsidR="00DF533E">
        <w:t>日</w:t>
      </w:r>
      <w:r w:rsidR="007778CF">
        <w:rPr>
          <w:rFonts w:hint="eastAsia"/>
        </w:rPr>
        <w:t>に</w:t>
      </w:r>
      <w:r w:rsidR="00D86104">
        <w:rPr>
          <w:rFonts w:hint="eastAsia"/>
        </w:rPr>
        <w:t>筑前海の定期海洋観測を実施しました。</w:t>
      </w:r>
    </w:p>
    <w:p w14:paraId="68025082" w14:textId="4275B47B" w:rsidR="00DF533E" w:rsidRPr="003E7E55" w:rsidRDefault="00DF533E" w:rsidP="003C2AEB"/>
    <w:p w14:paraId="3BD76B23" w14:textId="3202A56C" w:rsidR="003C2AEB" w:rsidRPr="00651F74" w:rsidRDefault="008201D6" w:rsidP="00651F74">
      <w:pPr>
        <w:pStyle w:val="2"/>
      </w:pPr>
      <w:r w:rsidRPr="00651F74">
        <w:t xml:space="preserve">１　</w:t>
      </w:r>
      <w:r w:rsidR="003C2AEB" w:rsidRPr="00651F74">
        <w:t>沿岸域の水温</w:t>
      </w:r>
      <w:r w:rsidRPr="00651F74">
        <w:t>（</w:t>
      </w:r>
      <w:r w:rsidRPr="00651F74">
        <w:t>St1</w:t>
      </w:r>
      <w:r w:rsidRPr="00651F74">
        <w:t>、</w:t>
      </w:r>
      <w:r w:rsidRPr="00651F74">
        <w:rPr>
          <w:rFonts w:hint="eastAsia"/>
        </w:rPr>
        <w:t>St2</w:t>
      </w:r>
      <w:r w:rsidRPr="00651F74">
        <w:rPr>
          <w:rFonts w:hint="eastAsia"/>
        </w:rPr>
        <w:t>、</w:t>
      </w:r>
      <w:r w:rsidRPr="00651F74">
        <w:rPr>
          <w:rFonts w:hint="eastAsia"/>
        </w:rPr>
        <w:t>St10</w:t>
      </w:r>
      <w:r w:rsidRPr="00651F74">
        <w:rPr>
          <w:rFonts w:hint="eastAsia"/>
        </w:rPr>
        <w:t>）</w:t>
      </w:r>
    </w:p>
    <w:p w14:paraId="5235E45F" w14:textId="7DA7F880" w:rsidR="003C2AEB" w:rsidRDefault="00651F74" w:rsidP="00651F74">
      <w:r>
        <w:t>・</w:t>
      </w:r>
      <w:r w:rsidR="003C2AEB">
        <w:t>表層：</w:t>
      </w:r>
      <w:r w:rsidR="000D14E0" w:rsidRPr="000D14E0">
        <w:rPr>
          <w:rFonts w:eastAsia="ＭＳ 明朝" w:cs="ＭＳ 明朝"/>
        </w:rPr>
        <w:t>1</w:t>
      </w:r>
      <w:r w:rsidR="003E7E55">
        <w:rPr>
          <w:rFonts w:eastAsia="ＭＳ 明朝" w:cs="ＭＳ 明朝" w:hint="eastAsia"/>
        </w:rPr>
        <w:t>4</w:t>
      </w:r>
      <w:r w:rsidR="003E7E55">
        <w:rPr>
          <w:rFonts w:eastAsia="ＭＳ 明朝" w:cs="ＭＳ 明朝" w:hint="eastAsia"/>
        </w:rPr>
        <w:t>～</w:t>
      </w:r>
      <w:r w:rsidR="003E7E55">
        <w:rPr>
          <w:rFonts w:eastAsia="ＭＳ 明朝" w:cs="ＭＳ 明朝" w:hint="eastAsia"/>
        </w:rPr>
        <w:t>17</w:t>
      </w:r>
      <w:r w:rsidR="001245F7">
        <w:rPr>
          <w:rFonts w:ascii="ＭＳ 明朝" w:eastAsia="ＭＳ 明朝" w:hAnsi="ＭＳ 明朝" w:cs="ＭＳ 明朝" w:hint="eastAsia"/>
        </w:rPr>
        <w:t>℃</w:t>
      </w:r>
      <w:r w:rsidR="008201D6">
        <w:rPr>
          <w:rFonts w:ascii="ＭＳ 明朝" w:eastAsia="ＭＳ 明朝" w:hAnsi="ＭＳ 明朝" w:cs="ＭＳ 明朝"/>
        </w:rPr>
        <w:t>台</w:t>
      </w:r>
      <w:r w:rsidR="003C2AEB">
        <w:t>で</w:t>
      </w:r>
      <w:r w:rsidR="008201D6">
        <w:t>、</w:t>
      </w:r>
      <w:r w:rsidR="003E7E55">
        <w:rPr>
          <w:rFonts w:hint="eastAsia"/>
        </w:rPr>
        <w:t>やや高め～甚だ高め</w:t>
      </w:r>
      <w:r w:rsidR="005C527A">
        <w:rPr>
          <w:rFonts w:hint="eastAsia"/>
        </w:rPr>
        <w:t>でした。</w:t>
      </w:r>
    </w:p>
    <w:p w14:paraId="7886F55D" w14:textId="5C0D7BC1" w:rsidR="003C2AEB" w:rsidRDefault="00651F74" w:rsidP="00651F74">
      <w:r>
        <w:t>・</w:t>
      </w:r>
      <w:r w:rsidR="005E3CF6">
        <w:t>底層：</w:t>
      </w:r>
      <w:r w:rsidR="00AF01E8">
        <w:rPr>
          <w:rFonts w:hint="eastAsia"/>
        </w:rPr>
        <w:t>1</w:t>
      </w:r>
      <w:r w:rsidR="003E7E55">
        <w:rPr>
          <w:rFonts w:hint="eastAsia"/>
        </w:rPr>
        <w:t>5</w:t>
      </w:r>
      <w:r w:rsidR="00382A46">
        <w:rPr>
          <w:rFonts w:ascii="ＭＳ 明朝" w:eastAsia="ＭＳ 明朝" w:hAnsi="ＭＳ 明朝" w:cs="ＭＳ 明朝" w:hint="eastAsia"/>
        </w:rPr>
        <w:t>℃</w:t>
      </w:r>
      <w:r w:rsidR="008201D6">
        <w:rPr>
          <w:rFonts w:ascii="ＭＳ 明朝" w:eastAsia="ＭＳ 明朝" w:hAnsi="ＭＳ 明朝" w:cs="ＭＳ 明朝"/>
        </w:rPr>
        <w:t>台</w:t>
      </w:r>
      <w:r w:rsidR="008201D6">
        <w:t>で、</w:t>
      </w:r>
      <w:r w:rsidR="003E7E55" w:rsidRPr="003E7E55">
        <w:rPr>
          <w:rFonts w:hint="eastAsia"/>
        </w:rPr>
        <w:t>やや高め～</w:t>
      </w:r>
      <w:r w:rsidR="003E7E55">
        <w:rPr>
          <w:rFonts w:hint="eastAsia"/>
        </w:rPr>
        <w:t>かなり</w:t>
      </w:r>
      <w:r w:rsidR="003E7E55" w:rsidRPr="003E7E55">
        <w:rPr>
          <w:rFonts w:hint="eastAsia"/>
        </w:rPr>
        <w:t>高めでした。</w:t>
      </w:r>
    </w:p>
    <w:p w14:paraId="6C7FDD5B" w14:textId="2C18EE28" w:rsidR="003C2AEB" w:rsidRPr="00AF01E8" w:rsidRDefault="003C2AEB" w:rsidP="003C2AEB"/>
    <w:p w14:paraId="005BCD8B" w14:textId="074C387C" w:rsidR="003C2AEB" w:rsidRDefault="008201D6" w:rsidP="00651F74">
      <w:pPr>
        <w:pStyle w:val="2"/>
      </w:pPr>
      <w:r>
        <w:rPr>
          <w:rFonts w:hint="eastAsia"/>
        </w:rPr>
        <w:t xml:space="preserve">２　</w:t>
      </w:r>
      <w:r w:rsidR="003C2AEB">
        <w:rPr>
          <w:rFonts w:hint="eastAsia"/>
        </w:rPr>
        <w:t>沖合域の水温</w:t>
      </w:r>
      <w:r>
        <w:rPr>
          <w:rFonts w:hint="eastAsia"/>
        </w:rPr>
        <w:t>（</w:t>
      </w:r>
      <w:r>
        <w:rPr>
          <w:rFonts w:hint="eastAsia"/>
        </w:rPr>
        <w:t>St3</w:t>
      </w:r>
      <w:r>
        <w:rPr>
          <w:rFonts w:hint="eastAsia"/>
        </w:rPr>
        <w:t>～</w:t>
      </w:r>
      <w:r>
        <w:rPr>
          <w:rFonts w:hint="eastAsia"/>
        </w:rPr>
        <w:t>St9</w:t>
      </w:r>
      <w:r>
        <w:rPr>
          <w:rFonts w:hint="eastAsia"/>
        </w:rPr>
        <w:t>）</w:t>
      </w:r>
    </w:p>
    <w:p w14:paraId="5CE90D1C" w14:textId="358572BE" w:rsidR="003C2AEB" w:rsidRDefault="00651F74" w:rsidP="00651F74">
      <w:r>
        <w:t>・</w:t>
      </w:r>
      <w:r w:rsidR="003C2AEB">
        <w:rPr>
          <w:rFonts w:hint="eastAsia"/>
        </w:rPr>
        <w:t>表層：</w:t>
      </w:r>
      <w:bookmarkStart w:id="0" w:name="_Hlk194572033"/>
      <w:r w:rsidR="003E7E55">
        <w:rPr>
          <w:rFonts w:hint="eastAsia"/>
        </w:rPr>
        <w:t>16</w:t>
      </w:r>
      <w:r w:rsidR="003C2AEB">
        <w:rPr>
          <w:rFonts w:hint="eastAsia"/>
        </w:rPr>
        <w:t>℃台で</w:t>
      </w:r>
      <w:r w:rsidR="00CA729F">
        <w:rPr>
          <w:rFonts w:hint="eastAsia"/>
        </w:rPr>
        <w:t>、</w:t>
      </w:r>
      <w:r w:rsidR="003E7E55" w:rsidRPr="003E7E55">
        <w:rPr>
          <w:rFonts w:hint="eastAsia"/>
        </w:rPr>
        <w:t>やや高め～かなり高め</w:t>
      </w:r>
      <w:r w:rsidR="006D4EAC">
        <w:rPr>
          <w:rFonts w:hint="eastAsia"/>
        </w:rPr>
        <w:t>でした</w:t>
      </w:r>
      <w:bookmarkEnd w:id="0"/>
      <w:r w:rsidR="004B1C09">
        <w:rPr>
          <w:rFonts w:hint="eastAsia"/>
        </w:rPr>
        <w:t>。</w:t>
      </w:r>
    </w:p>
    <w:p w14:paraId="2DD4360E" w14:textId="11673ABF" w:rsidR="003C2AEB" w:rsidRDefault="00651F74" w:rsidP="003C2AEB">
      <w:r>
        <w:t>・</w:t>
      </w:r>
      <w:r w:rsidR="003C2AEB">
        <w:rPr>
          <w:rFonts w:hint="eastAsia"/>
        </w:rPr>
        <w:t>底層：</w:t>
      </w:r>
      <w:r w:rsidR="00AF01E8" w:rsidRPr="00AF01E8">
        <w:rPr>
          <w:rFonts w:hint="eastAsia"/>
        </w:rPr>
        <w:t>1</w:t>
      </w:r>
      <w:r w:rsidR="003E7E55">
        <w:rPr>
          <w:rFonts w:hint="eastAsia"/>
        </w:rPr>
        <w:t>5</w:t>
      </w:r>
      <w:r w:rsidR="00AF01E8" w:rsidRPr="00AF01E8">
        <w:rPr>
          <w:rFonts w:hint="eastAsia"/>
        </w:rPr>
        <w:t>～</w:t>
      </w:r>
      <w:r w:rsidR="003E7E55">
        <w:rPr>
          <w:rFonts w:hint="eastAsia"/>
        </w:rPr>
        <w:t>16</w:t>
      </w:r>
      <w:r w:rsidR="00AF01E8" w:rsidRPr="00AF01E8">
        <w:rPr>
          <w:rFonts w:hint="eastAsia"/>
        </w:rPr>
        <w:t>℃台で、</w:t>
      </w:r>
      <w:r w:rsidR="003E7E55" w:rsidRPr="003E7E55">
        <w:rPr>
          <w:rFonts w:hint="eastAsia"/>
        </w:rPr>
        <w:t>やや高め～甚だ高めでした</w:t>
      </w:r>
      <w:r w:rsidR="004B1C09">
        <w:rPr>
          <w:rFonts w:hint="eastAsia"/>
        </w:rPr>
        <w:t>。</w:t>
      </w:r>
    </w:p>
    <w:p w14:paraId="78938B4A" w14:textId="117D9D45" w:rsidR="005C527A" w:rsidRPr="005C527A" w:rsidRDefault="005C527A" w:rsidP="003C2AEB"/>
    <w:p w14:paraId="412A708E" w14:textId="7C09F083" w:rsidR="00FD4940" w:rsidRPr="00BB7049" w:rsidRDefault="00FD4940" w:rsidP="00FD4940">
      <w:pPr>
        <w:pStyle w:val="2"/>
      </w:pPr>
      <w:r w:rsidRPr="00BB7049">
        <w:rPr>
          <w:rFonts w:hint="eastAsia"/>
        </w:rPr>
        <w:t xml:space="preserve">３　</w:t>
      </w:r>
      <w:r w:rsidR="00EA4294" w:rsidRPr="00BB7049">
        <w:rPr>
          <w:rFonts w:hint="eastAsia"/>
        </w:rPr>
        <w:t>今後</w:t>
      </w:r>
      <w:r w:rsidR="00FF7A31" w:rsidRPr="00BB7049">
        <w:rPr>
          <w:rFonts w:hint="eastAsia"/>
        </w:rPr>
        <w:t>の</w:t>
      </w:r>
      <w:r w:rsidRPr="00BB7049">
        <w:rPr>
          <w:rFonts w:hint="eastAsia"/>
        </w:rPr>
        <w:t>表層水温の見込み</w:t>
      </w:r>
    </w:p>
    <w:p w14:paraId="142CDDA4" w14:textId="65D2E1C3" w:rsidR="00FD4940" w:rsidRPr="00BB7049" w:rsidRDefault="00FD4940" w:rsidP="003C2AEB">
      <w:r w:rsidRPr="00BB7049">
        <w:t>・</w:t>
      </w:r>
      <w:r w:rsidR="00EA4294" w:rsidRPr="00BB7049">
        <w:t>海況や</w:t>
      </w:r>
      <w:r w:rsidRPr="00BB7049">
        <w:t>気象情報等を考慮すると、</w:t>
      </w:r>
      <w:r w:rsidR="003E7E55">
        <w:rPr>
          <w:rFonts w:hint="eastAsia"/>
        </w:rPr>
        <w:t>高め</w:t>
      </w:r>
      <w:r w:rsidR="00065C51">
        <w:rPr>
          <w:rFonts w:hint="eastAsia"/>
        </w:rPr>
        <w:t>で</w:t>
      </w:r>
      <w:r w:rsidRPr="00BB7049">
        <w:t>推移すると思われます。</w:t>
      </w:r>
    </w:p>
    <w:p w14:paraId="183F9F31" w14:textId="76654DB2" w:rsidR="00FD4940" w:rsidRPr="006B7BDB" w:rsidRDefault="00FD4940" w:rsidP="003C2AEB">
      <w:pPr>
        <w:rPr>
          <w:color w:val="FF0000"/>
        </w:rPr>
      </w:pPr>
    </w:p>
    <w:p w14:paraId="5BCAE0A2" w14:textId="4403C2A7" w:rsidR="003C2AEB" w:rsidRDefault="004B1C09" w:rsidP="003C2AE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※平年は</w:t>
      </w:r>
      <w:r>
        <w:rPr>
          <w:rFonts w:ascii="ＭＳ 明朝" w:eastAsia="ＭＳ 明朝" w:hAnsi="ＭＳ 明朝" w:cs="ＭＳ 明朝" w:hint="eastAsia"/>
        </w:rPr>
        <w:t>19</w:t>
      </w:r>
      <w:r w:rsidR="00684CE2">
        <w:rPr>
          <w:rFonts w:ascii="ＭＳ 明朝" w:eastAsia="ＭＳ 明朝" w:hAnsi="ＭＳ 明朝" w:cs="ＭＳ 明朝" w:hint="eastAsia"/>
        </w:rPr>
        <w:t>9</w:t>
      </w:r>
      <w:r>
        <w:rPr>
          <w:rFonts w:ascii="ＭＳ 明朝" w:eastAsia="ＭＳ 明朝" w:hAnsi="ＭＳ 明朝" w:cs="ＭＳ 明朝" w:hint="eastAsia"/>
        </w:rPr>
        <w:t>1～20</w:t>
      </w:r>
      <w:r w:rsidR="005831B9">
        <w:rPr>
          <w:rFonts w:ascii="ＭＳ 明朝" w:eastAsia="ＭＳ 明朝" w:hAnsi="ＭＳ 明朝" w:cs="ＭＳ 明朝" w:hint="eastAsia"/>
        </w:rPr>
        <w:t>2</w:t>
      </w:r>
      <w:r>
        <w:rPr>
          <w:rFonts w:ascii="ＭＳ 明朝" w:eastAsia="ＭＳ 明朝" w:hAnsi="ＭＳ 明朝" w:cs="ＭＳ 明朝" w:hint="eastAsia"/>
        </w:rPr>
        <w:t>0年の平均値です。</w:t>
      </w:r>
    </w:p>
    <w:p w14:paraId="11188BC8" w14:textId="73F81DD7" w:rsidR="004B1C09" w:rsidRDefault="00CA5177" w:rsidP="003C2AEB">
      <w:r w:rsidRPr="00210A57">
        <w:rPr>
          <w:noProof/>
        </w:rPr>
        <w:drawing>
          <wp:anchor distT="0" distB="0" distL="114300" distR="114300" simplePos="0" relativeHeight="251685888" behindDoc="0" locked="0" layoutInCell="1" allowOverlap="1" wp14:anchorId="5BAB51EB" wp14:editId="101BCB49">
            <wp:simplePos x="0" y="0"/>
            <wp:positionH relativeFrom="column">
              <wp:posOffset>-500380</wp:posOffset>
            </wp:positionH>
            <wp:positionV relativeFrom="paragraph">
              <wp:posOffset>146685</wp:posOffset>
            </wp:positionV>
            <wp:extent cx="2076175" cy="1685925"/>
            <wp:effectExtent l="0" t="0" r="63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9301465\gmtdata\定観\調査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744D4" w14:textId="063ABEA2" w:rsidR="004B1C09" w:rsidRDefault="003E7E55" w:rsidP="003C2AEB">
      <w:r w:rsidRPr="003E7E55">
        <w:drawing>
          <wp:anchor distT="0" distB="0" distL="114300" distR="114300" simplePos="0" relativeHeight="251743232" behindDoc="1" locked="0" layoutInCell="1" allowOverlap="1" wp14:anchorId="3D5C94B6" wp14:editId="215E4916">
            <wp:simplePos x="0" y="0"/>
            <wp:positionH relativeFrom="column">
              <wp:posOffset>4062094</wp:posOffset>
            </wp:positionH>
            <wp:positionV relativeFrom="paragraph">
              <wp:posOffset>7620</wp:posOffset>
            </wp:positionV>
            <wp:extent cx="1972677" cy="1470660"/>
            <wp:effectExtent l="0" t="0" r="889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35" cy="1473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E55">
        <w:drawing>
          <wp:anchor distT="0" distB="0" distL="114300" distR="114300" simplePos="0" relativeHeight="251742208" behindDoc="1" locked="0" layoutInCell="1" allowOverlap="1" wp14:anchorId="46FA7F4E" wp14:editId="74CA80BD">
            <wp:simplePos x="0" y="0"/>
            <wp:positionH relativeFrom="margin">
              <wp:posOffset>1699895</wp:posOffset>
            </wp:positionH>
            <wp:positionV relativeFrom="paragraph">
              <wp:posOffset>7620</wp:posOffset>
            </wp:positionV>
            <wp:extent cx="1993900" cy="1470660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87CAB" w14:textId="2F1671E8" w:rsidR="004B1C09" w:rsidRDefault="004B1C09" w:rsidP="003C2AEB"/>
    <w:p w14:paraId="16336525" w14:textId="5C204FCC" w:rsidR="0022518B" w:rsidRDefault="0022518B" w:rsidP="003C2AEB"/>
    <w:p w14:paraId="4CBBF8AF" w14:textId="13D8B34C" w:rsidR="0022518B" w:rsidRDefault="0022518B" w:rsidP="003C2AEB"/>
    <w:p w14:paraId="62402CE9" w14:textId="7DA33A94" w:rsidR="0022518B" w:rsidRDefault="0022518B" w:rsidP="003C2AEB"/>
    <w:p w14:paraId="5307D098" w14:textId="3C21E958" w:rsidR="0022518B" w:rsidRDefault="0022518B" w:rsidP="003C2AEB"/>
    <w:p w14:paraId="6DDA2AE9" w14:textId="1EC495A5" w:rsidR="0022518B" w:rsidRDefault="0022518B" w:rsidP="003C2AEB"/>
    <w:p w14:paraId="65AD28B9" w14:textId="51B1C773" w:rsidR="0022518B" w:rsidRDefault="0022518B" w:rsidP="003C2AEB"/>
    <w:p w14:paraId="3F00399E" w14:textId="065CDAC5" w:rsidR="0022518B" w:rsidRDefault="00CA5177" w:rsidP="003C2AE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977859" wp14:editId="70D98979">
                <wp:simplePos x="0" y="0"/>
                <wp:positionH relativeFrom="column">
                  <wp:posOffset>175895</wp:posOffset>
                </wp:positionH>
                <wp:positionV relativeFrom="paragraph">
                  <wp:posOffset>29845</wp:posOffset>
                </wp:positionV>
                <wp:extent cx="5794375" cy="297180"/>
                <wp:effectExtent l="0" t="0" r="0" b="762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AA5C9" w14:textId="100836D6" w:rsidR="00210A57" w:rsidRDefault="00210A57" w:rsidP="00737B81">
                            <w:pPr>
                              <w:ind w:firstLineChars="200" w:firstLine="420"/>
                            </w:pPr>
                            <w:r>
                              <w:t>調査点</w:t>
                            </w:r>
                            <w:r w:rsidR="00FD4940">
                              <w:rPr>
                                <w:rFonts w:hint="eastAsia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CA517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表面水温分布</w:t>
                            </w:r>
                            <w:r w:rsidR="00FD4940"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737B8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D4940"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底層水温分布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778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3.85pt;margin-top:2.35pt;width:456.25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" fillcolor="white [3201]" stroked="f" strokeweight=".5pt">
                <v:textbox>
                  <w:txbxContent>
                    <w:p w14:paraId="7D5AA5C9" w14:textId="100836D6" w:rsidR="00210A57" w:rsidRDefault="00210A57" w:rsidP="00737B81">
                      <w:pPr>
                        <w:ind w:firstLineChars="200" w:firstLine="420"/>
                      </w:pPr>
                      <w:r>
                        <w:t>調査点</w:t>
                      </w:r>
                      <w:r w:rsidR="00FD4940">
                        <w:rPr>
                          <w:rFonts w:hint="eastAsia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="00CA5177">
                        <w:rPr>
                          <w:rFonts w:hint="eastAsia"/>
                        </w:rPr>
                        <w:t xml:space="preserve">　</w:t>
                      </w:r>
                      <w:r>
                        <w:t>表面水温分布</w:t>
                      </w:r>
                      <w:r w:rsidR="00FD4940">
                        <w:rPr>
                          <w:rFonts w:hint="eastAsia"/>
                        </w:rPr>
                        <w:t xml:space="preserve">    </w:t>
                      </w:r>
                      <w:r w:rsidR="00737B81">
                        <w:rPr>
                          <w:rFonts w:hint="eastAsia"/>
                        </w:rPr>
                        <w:t xml:space="preserve">　　</w:t>
                      </w:r>
                      <w:r w:rsidR="00FD4940"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底層水温分布</w:t>
                      </w:r>
                    </w:p>
                  </w:txbxContent>
                </v:textbox>
              </v:shape>
            </w:pict>
          </mc:Fallback>
        </mc:AlternateContent>
      </w:r>
    </w:p>
    <w:p w14:paraId="06AF3845" w14:textId="427757BE" w:rsidR="0022518B" w:rsidRDefault="0022518B" w:rsidP="003C2AEB"/>
    <w:p w14:paraId="0B0E68B1" w14:textId="03D02186" w:rsidR="00210A57" w:rsidRDefault="003E7E55" w:rsidP="003C2AEB">
      <w:r w:rsidRPr="003E7E55">
        <w:drawing>
          <wp:anchor distT="0" distB="0" distL="114300" distR="114300" simplePos="0" relativeHeight="251745280" behindDoc="1" locked="0" layoutInCell="1" allowOverlap="1" wp14:anchorId="754A36DB" wp14:editId="433013D1">
            <wp:simplePos x="0" y="0"/>
            <wp:positionH relativeFrom="column">
              <wp:posOffset>3119120</wp:posOffset>
            </wp:positionH>
            <wp:positionV relativeFrom="paragraph">
              <wp:posOffset>118110</wp:posOffset>
            </wp:positionV>
            <wp:extent cx="2597150" cy="1785620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E55">
        <w:drawing>
          <wp:anchor distT="0" distB="0" distL="114300" distR="114300" simplePos="0" relativeHeight="251744256" behindDoc="1" locked="0" layoutInCell="1" allowOverlap="1" wp14:anchorId="335AD05E" wp14:editId="453CA984">
            <wp:simplePos x="0" y="0"/>
            <wp:positionH relativeFrom="margin">
              <wp:posOffset>337820</wp:posOffset>
            </wp:positionH>
            <wp:positionV relativeFrom="paragraph">
              <wp:posOffset>157480</wp:posOffset>
            </wp:positionV>
            <wp:extent cx="2531811" cy="1725930"/>
            <wp:effectExtent l="0" t="0" r="1905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811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2F590" w14:textId="4CA22772" w:rsidR="00210A57" w:rsidRDefault="00210A57" w:rsidP="003C2AEB"/>
    <w:p w14:paraId="3223760C" w14:textId="7EA3F631" w:rsidR="0022518B" w:rsidRDefault="0022518B" w:rsidP="003C2AEB"/>
    <w:p w14:paraId="157470F2" w14:textId="1F912940" w:rsidR="00210A57" w:rsidRDefault="00210A57" w:rsidP="003C2AEB"/>
    <w:p w14:paraId="2F1DAB70" w14:textId="72D6C720" w:rsidR="00210A57" w:rsidRDefault="00210A57" w:rsidP="003C2AEB"/>
    <w:p w14:paraId="2046B205" w14:textId="02A95F6D" w:rsidR="00210A57" w:rsidRDefault="00210A57" w:rsidP="003C2AEB"/>
    <w:p w14:paraId="5328247C" w14:textId="0DD0CAFA" w:rsidR="00210A57" w:rsidRDefault="00210A57" w:rsidP="003C2AEB"/>
    <w:p w14:paraId="460C8B81" w14:textId="1A63CC34" w:rsidR="00210A57" w:rsidRDefault="00210A57" w:rsidP="003C2AEB"/>
    <w:p w14:paraId="6A50A143" w14:textId="2BC47071" w:rsidR="00210A57" w:rsidRDefault="00737B81" w:rsidP="003C2AE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99D83D" wp14:editId="51657F85">
                <wp:simplePos x="0" y="0"/>
                <wp:positionH relativeFrom="column">
                  <wp:posOffset>-38735</wp:posOffset>
                </wp:positionH>
                <wp:positionV relativeFrom="paragraph">
                  <wp:posOffset>235585</wp:posOffset>
                </wp:positionV>
                <wp:extent cx="5879465" cy="371475"/>
                <wp:effectExtent l="0" t="0" r="698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7D340" w14:textId="379A1C92" w:rsidR="00210A57" w:rsidRDefault="00210A57" w:rsidP="00AE3D2B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厳原～</w:t>
                            </w:r>
                            <w:r>
                              <w:t>玄界島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垂直</w:t>
                            </w:r>
                            <w:r>
                              <w:t>分布</w:t>
                            </w:r>
                            <w:r w:rsidR="00FD4940">
                              <w:rPr>
                                <w:rFonts w:hint="eastAsia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</w:rPr>
                              <w:t>比田勝～沖島東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垂直分布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9D83D" id="テキスト ボックス 25" o:spid="_x0000_s1027" type="#_x0000_t202" style="position:absolute;left:0;text-align:left;margin-left:-3.05pt;margin-top:18.55pt;width:462.95pt;height:29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" fillcolor="white [3201]" stroked="f" strokeweight=".5pt">
                <v:textbox>
                  <w:txbxContent>
                    <w:p w14:paraId="4FF7D340" w14:textId="379A1C92" w:rsidR="00210A57" w:rsidRDefault="00210A57" w:rsidP="00AE3D2B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厳原～</w:t>
                      </w:r>
                      <w:r>
                        <w:t>玄界島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垂直</w:t>
                      </w:r>
                      <w:r>
                        <w:t>分布</w:t>
                      </w:r>
                      <w:r w:rsidR="00FD4940">
                        <w:rPr>
                          <w:rFonts w:hint="eastAsia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</w:rPr>
                        <w:t>比田勝～沖島東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垂直分布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0A57" w:rsidSect="00FD4940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BA1D" w14:textId="77777777" w:rsidR="00476E1B" w:rsidRDefault="00476E1B" w:rsidP="00476E1B">
      <w:r>
        <w:separator/>
      </w:r>
    </w:p>
  </w:endnote>
  <w:endnote w:type="continuationSeparator" w:id="0">
    <w:p w14:paraId="42AC6563" w14:textId="77777777" w:rsidR="00476E1B" w:rsidRDefault="00476E1B" w:rsidP="0047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F865" w14:textId="77777777" w:rsidR="00476E1B" w:rsidRDefault="00476E1B" w:rsidP="00476E1B">
      <w:r>
        <w:separator/>
      </w:r>
    </w:p>
  </w:footnote>
  <w:footnote w:type="continuationSeparator" w:id="0">
    <w:p w14:paraId="04690A6E" w14:textId="77777777" w:rsidR="00476E1B" w:rsidRDefault="00476E1B" w:rsidP="0047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1EFD"/>
    <w:multiLevelType w:val="hybridMultilevel"/>
    <w:tmpl w:val="BC56A3FA"/>
    <w:lvl w:ilvl="0" w:tplc="C8ACF3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81"/>
  <w:drawingGridVerticalSpacing w:val="325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EB"/>
    <w:rsid w:val="00002984"/>
    <w:rsid w:val="00065C51"/>
    <w:rsid w:val="0007133A"/>
    <w:rsid w:val="000D14E0"/>
    <w:rsid w:val="000D4AAD"/>
    <w:rsid w:val="000E5417"/>
    <w:rsid w:val="0010626E"/>
    <w:rsid w:val="001245F7"/>
    <w:rsid w:val="001716D2"/>
    <w:rsid w:val="00173071"/>
    <w:rsid w:val="001942A3"/>
    <w:rsid w:val="001E31B4"/>
    <w:rsid w:val="00210A57"/>
    <w:rsid w:val="0022518B"/>
    <w:rsid w:val="00252403"/>
    <w:rsid w:val="00252EC2"/>
    <w:rsid w:val="0025378B"/>
    <w:rsid w:val="00277379"/>
    <w:rsid w:val="00290493"/>
    <w:rsid w:val="003429D5"/>
    <w:rsid w:val="003621D5"/>
    <w:rsid w:val="00382A46"/>
    <w:rsid w:val="003C2AEB"/>
    <w:rsid w:val="003E5D70"/>
    <w:rsid w:val="003E7E55"/>
    <w:rsid w:val="00410D5D"/>
    <w:rsid w:val="00417504"/>
    <w:rsid w:val="00426DB7"/>
    <w:rsid w:val="00476E1B"/>
    <w:rsid w:val="004B1C09"/>
    <w:rsid w:val="004D4ABF"/>
    <w:rsid w:val="00512BAB"/>
    <w:rsid w:val="00522D39"/>
    <w:rsid w:val="00581997"/>
    <w:rsid w:val="005831B9"/>
    <w:rsid w:val="005C527A"/>
    <w:rsid w:val="005E3CF6"/>
    <w:rsid w:val="00651F74"/>
    <w:rsid w:val="00657F7B"/>
    <w:rsid w:val="00684CE2"/>
    <w:rsid w:val="006B7BDB"/>
    <w:rsid w:val="006D4EAC"/>
    <w:rsid w:val="006E678C"/>
    <w:rsid w:val="0070515F"/>
    <w:rsid w:val="00737B81"/>
    <w:rsid w:val="007778CF"/>
    <w:rsid w:val="00783DA4"/>
    <w:rsid w:val="007A1E7E"/>
    <w:rsid w:val="007D0F06"/>
    <w:rsid w:val="0081036D"/>
    <w:rsid w:val="0081445D"/>
    <w:rsid w:val="00814DCA"/>
    <w:rsid w:val="008154C5"/>
    <w:rsid w:val="008201D6"/>
    <w:rsid w:val="008468DF"/>
    <w:rsid w:val="0087045F"/>
    <w:rsid w:val="00871018"/>
    <w:rsid w:val="008B20B7"/>
    <w:rsid w:val="008D2E52"/>
    <w:rsid w:val="008F1FA9"/>
    <w:rsid w:val="008F3617"/>
    <w:rsid w:val="009103DC"/>
    <w:rsid w:val="0091463A"/>
    <w:rsid w:val="00997B93"/>
    <w:rsid w:val="009A3537"/>
    <w:rsid w:val="009D6841"/>
    <w:rsid w:val="00A00FF2"/>
    <w:rsid w:val="00A05FE2"/>
    <w:rsid w:val="00A13CCE"/>
    <w:rsid w:val="00A72411"/>
    <w:rsid w:val="00AA62D4"/>
    <w:rsid w:val="00AD4378"/>
    <w:rsid w:val="00AE3D2B"/>
    <w:rsid w:val="00AF01E8"/>
    <w:rsid w:val="00BB6845"/>
    <w:rsid w:val="00BB7049"/>
    <w:rsid w:val="00C75E1D"/>
    <w:rsid w:val="00CA5177"/>
    <w:rsid w:val="00CA729F"/>
    <w:rsid w:val="00D2034B"/>
    <w:rsid w:val="00D53B71"/>
    <w:rsid w:val="00D86104"/>
    <w:rsid w:val="00DF533E"/>
    <w:rsid w:val="00E34354"/>
    <w:rsid w:val="00E3479E"/>
    <w:rsid w:val="00E524C4"/>
    <w:rsid w:val="00E607DA"/>
    <w:rsid w:val="00E727E9"/>
    <w:rsid w:val="00EA4294"/>
    <w:rsid w:val="00EC320D"/>
    <w:rsid w:val="00EC335F"/>
    <w:rsid w:val="00EC4FAE"/>
    <w:rsid w:val="00ED280C"/>
    <w:rsid w:val="00F009FE"/>
    <w:rsid w:val="00FD494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CAB2528"/>
  <w15:chartTrackingRefBased/>
  <w15:docId w15:val="{6C8E7983-42AD-4883-8572-BB03911A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F74"/>
    <w:pPr>
      <w:keepNext/>
      <w:jc w:val="center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1F74"/>
    <w:pPr>
      <w:keepNext/>
      <w:outlineLvl w:val="1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F74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DF53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5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651F74"/>
    <w:rPr>
      <w:rFonts w:asciiTheme="majorHAnsi" w:eastAsiaTheme="majorEastAsia" w:hAnsiTheme="majorHAnsi" w:cstheme="majorBidi"/>
      <w:sz w:val="22"/>
    </w:rPr>
  </w:style>
  <w:style w:type="paragraph" w:styleId="a6">
    <w:name w:val="header"/>
    <w:basedOn w:val="a"/>
    <w:link w:val="a7"/>
    <w:uiPriority w:val="99"/>
    <w:unhideWhenUsed/>
    <w:rsid w:val="00476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6E1B"/>
  </w:style>
  <w:style w:type="paragraph" w:styleId="a8">
    <w:name w:val="footer"/>
    <w:basedOn w:val="a"/>
    <w:link w:val="a9"/>
    <w:uiPriority w:val="99"/>
    <w:unhideWhenUsed/>
    <w:rsid w:val="00476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池浦 繁</dc:creator>
  <cp:keywords/>
  <dc:description/>
  <cp:lastModifiedBy>江崎 恭志</cp:lastModifiedBy>
  <cp:revision>3</cp:revision>
  <cp:lastPrinted>2026-04-06T03:39:00Z</cp:lastPrinted>
  <dcterms:created xsi:type="dcterms:W3CDTF">2025-04-03T02:58:00Z</dcterms:created>
  <dcterms:modified xsi:type="dcterms:W3CDTF">2026-04-06T03:39:00Z</dcterms:modified>
</cp:coreProperties>
</file>